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64" w:rsidRPr="00835C33" w:rsidRDefault="00DB4C8B" w:rsidP="00DB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33">
        <w:rPr>
          <w:rFonts w:ascii="Times New Roman" w:hAnsi="Times New Roman" w:cs="Times New Roman"/>
          <w:b/>
          <w:sz w:val="28"/>
          <w:szCs w:val="28"/>
        </w:rPr>
        <w:t>Základná škola s materskou školou Nižná Nová Doba 482, 027 43 Nižná</w:t>
      </w:r>
    </w:p>
    <w:p w:rsidR="00DB4C8B" w:rsidRDefault="00DB4C8B" w:rsidP="00DB4C8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DB4C8B">
        <w:rPr>
          <w:rFonts w:ascii="Times New Roman" w:hAnsi="Times New Roman" w:cs="Times New Roman"/>
          <w:sz w:val="24"/>
          <w:szCs w:val="24"/>
        </w:rPr>
        <w:t>tel./fax</w:t>
      </w:r>
      <w:r>
        <w:rPr>
          <w:rFonts w:ascii="Times New Roman" w:hAnsi="Times New Roman" w:cs="Times New Roman"/>
          <w:sz w:val="24"/>
          <w:szCs w:val="24"/>
        </w:rPr>
        <w:t xml:space="preserve">: 043 5381 344,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riaditel°zsnizna.edu.sk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ED5BA3">
          <w:rPr>
            <w:rStyle w:val="Hypertextovprepojenie"/>
            <w:rFonts w:ascii="Times New Roman" w:hAnsi="Times New Roman" w:cs="Times New Roman"/>
            <w:sz w:val="24"/>
            <w:szCs w:val="24"/>
          </w:rPr>
          <w:t>www.zsnizna.edupage.org</w:t>
        </w:r>
      </w:hyperlink>
      <w:r>
        <w:rPr>
          <w:rFonts w:ascii="Times New Roman" w:hAnsi="Times New Roman" w:cs="Times New Roman"/>
          <w:sz w:val="24"/>
          <w:szCs w:val="24"/>
        </w:rPr>
        <w:t>, IČO:37810120</w:t>
      </w:r>
    </w:p>
    <w:p w:rsidR="005E3338" w:rsidRPr="00835C33" w:rsidRDefault="005E3338" w:rsidP="005E33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C33">
        <w:rPr>
          <w:rFonts w:ascii="Times New Roman" w:hAnsi="Times New Roman" w:cs="Times New Roman"/>
          <w:b/>
          <w:sz w:val="32"/>
          <w:szCs w:val="32"/>
        </w:rPr>
        <w:t>Súhrnná správa o zákazkách s nízkou hodnotou s cenami vyššími ako 1 000,-€</w:t>
      </w:r>
    </w:p>
    <w:p w:rsidR="00DB4C8B" w:rsidRDefault="005E3338" w:rsidP="00DB4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9, ods.9 zákona č.25/2006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verejnom obstarávaní</w:t>
      </w:r>
    </w:p>
    <w:p w:rsidR="005E3338" w:rsidRDefault="005E3338" w:rsidP="00DB4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obdobie od 1.1.2014 do 31.03.2014</w:t>
      </w:r>
    </w:p>
    <w:p w:rsidR="005E3338" w:rsidRDefault="005E3338" w:rsidP="005E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obstarávateľ: ZŠ s MŠ Nižná</w:t>
      </w:r>
    </w:p>
    <w:tbl>
      <w:tblPr>
        <w:tblStyle w:val="Mriekatabuky"/>
        <w:tblW w:w="0" w:type="auto"/>
        <w:tblLook w:val="04A0"/>
      </w:tblPr>
      <w:tblGrid>
        <w:gridCol w:w="675"/>
        <w:gridCol w:w="4395"/>
        <w:gridCol w:w="1984"/>
        <w:gridCol w:w="1985"/>
        <w:gridCol w:w="5105"/>
      </w:tblGrid>
      <w:tr w:rsidR="005E3338" w:rsidTr="00835C33">
        <w:tc>
          <w:tcPr>
            <w:tcW w:w="67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1984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bez DPH</w:t>
            </w:r>
          </w:p>
        </w:tc>
        <w:tc>
          <w:tcPr>
            <w:tcW w:w="198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 s DPH</w:t>
            </w:r>
          </w:p>
        </w:tc>
        <w:tc>
          <w:tcPr>
            <w:tcW w:w="510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5E3338" w:rsidTr="00835C33">
        <w:tc>
          <w:tcPr>
            <w:tcW w:w="67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Kúpa a montáž radiátorov v MŠ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Orličie</w:t>
            </w:r>
            <w:proofErr w:type="spellEnd"/>
          </w:p>
        </w:tc>
        <w:tc>
          <w:tcPr>
            <w:tcW w:w="1984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1 214,32,-€</w:t>
            </w:r>
          </w:p>
        </w:tc>
        <w:tc>
          <w:tcPr>
            <w:tcW w:w="198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1 457,18,-€</w:t>
            </w:r>
          </w:p>
        </w:tc>
        <w:tc>
          <w:tcPr>
            <w:tcW w:w="510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JUMBO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PUK,s.r.o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Nová Doba 502/25, 027 43 Nižná, IČO: 36765589</w:t>
            </w:r>
          </w:p>
        </w:tc>
      </w:tr>
      <w:tr w:rsidR="005E3338" w:rsidTr="00835C33">
        <w:tc>
          <w:tcPr>
            <w:tcW w:w="67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Kúpa a montáž interaktívnej tabule v MŠ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Orličie</w:t>
            </w:r>
            <w:proofErr w:type="spellEnd"/>
          </w:p>
        </w:tc>
        <w:tc>
          <w:tcPr>
            <w:tcW w:w="1984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1 624,-€</w:t>
            </w:r>
          </w:p>
        </w:tc>
        <w:tc>
          <w:tcPr>
            <w:tcW w:w="198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1 948,-€</w:t>
            </w:r>
          </w:p>
        </w:tc>
        <w:tc>
          <w:tcPr>
            <w:tcW w:w="5105" w:type="dxa"/>
          </w:tcPr>
          <w:p w:rsidR="005E3338" w:rsidRDefault="00835C33" w:rsidP="0083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 Slovakia,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Malý rad 129/20, 028 01 Trstená, IČO: 36410853</w:t>
            </w:r>
          </w:p>
        </w:tc>
      </w:tr>
    </w:tbl>
    <w:p w:rsidR="005E3338" w:rsidRDefault="005E3338" w:rsidP="005E3338">
      <w:pPr>
        <w:rPr>
          <w:rFonts w:ascii="Times New Roman" w:hAnsi="Times New Roman" w:cs="Times New Roman"/>
          <w:sz w:val="24"/>
          <w:szCs w:val="24"/>
        </w:rPr>
      </w:pPr>
    </w:p>
    <w:p w:rsidR="00835C33" w:rsidRDefault="00835C33" w:rsidP="005E3338">
      <w:pPr>
        <w:rPr>
          <w:rFonts w:ascii="Times New Roman" w:hAnsi="Times New Roman" w:cs="Times New Roman"/>
          <w:sz w:val="24"/>
          <w:szCs w:val="24"/>
        </w:rPr>
      </w:pPr>
    </w:p>
    <w:p w:rsidR="00835C33" w:rsidRDefault="00835C33" w:rsidP="005E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Nižnej 31.03.2014</w:t>
      </w:r>
    </w:p>
    <w:p w:rsidR="00835C33" w:rsidRDefault="00835C33" w:rsidP="00835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Mgr. Ľubomír Ivan</w:t>
      </w:r>
    </w:p>
    <w:p w:rsidR="00835C33" w:rsidRDefault="00835C33" w:rsidP="00835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riaditeľ </w:t>
      </w:r>
    </w:p>
    <w:p w:rsidR="00835C33" w:rsidRPr="00DB4C8B" w:rsidRDefault="00835C33" w:rsidP="005E3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835C33" w:rsidRPr="00DB4C8B" w:rsidSect="005E33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4C8B"/>
    <w:rsid w:val="005E3338"/>
    <w:rsid w:val="00835C33"/>
    <w:rsid w:val="00CA6A64"/>
    <w:rsid w:val="00DB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A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4C8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5E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snizna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90842-1DD6-47E8-B5BD-96F8FACF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2014-04-03T10:51:00Z</dcterms:created>
  <dcterms:modified xsi:type="dcterms:W3CDTF">2014-04-03T11:36:00Z</dcterms:modified>
</cp:coreProperties>
</file>